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BB" w:rsidRPr="00766557" w:rsidRDefault="00D658BB" w:rsidP="00D658BB">
      <w:pPr>
        <w:ind w:left="708"/>
        <w:rPr>
          <w:rFonts w:cstheme="minorHAnsi"/>
          <w:b/>
          <w:bCs/>
          <w:lang w:val="en-US"/>
        </w:rPr>
      </w:pPr>
      <w:r w:rsidRPr="00766557">
        <w:rPr>
          <w:rFonts w:cstheme="minorHAnsi"/>
          <w:b/>
          <w:bCs/>
          <w:lang w:val="en-US"/>
        </w:rPr>
        <w:t xml:space="preserve">Conflict </w:t>
      </w:r>
      <w:bookmarkStart w:id="0" w:name="_GoBack"/>
      <w:bookmarkEnd w:id="0"/>
      <w:r w:rsidRPr="00766557">
        <w:rPr>
          <w:rFonts w:cstheme="minorHAnsi"/>
          <w:b/>
          <w:bCs/>
          <w:lang w:val="en-US"/>
        </w:rPr>
        <w:t>of Interest:</w:t>
      </w:r>
    </w:p>
    <w:p w:rsidR="00D658BB" w:rsidRPr="00766557" w:rsidRDefault="00061821" w:rsidP="00D658BB">
      <w:pPr>
        <w:ind w:left="708"/>
        <w:rPr>
          <w:rFonts w:cstheme="minorHAnsi"/>
          <w:bCs/>
          <w:i/>
          <w:lang w:val="en-US"/>
        </w:rPr>
      </w:pPr>
      <w:r w:rsidRPr="00766557">
        <w:rPr>
          <w:rFonts w:cstheme="minorHAnsi"/>
          <w:bCs/>
          <w:i/>
          <w:lang w:val="en-US"/>
        </w:rPr>
        <w:t>None declared.</w:t>
      </w:r>
    </w:p>
    <w:p w:rsidR="00D658BB" w:rsidRPr="00766557" w:rsidRDefault="00D658BB" w:rsidP="00D658BB">
      <w:pPr>
        <w:ind w:left="708"/>
        <w:rPr>
          <w:rFonts w:cstheme="minorHAnsi"/>
          <w:bCs/>
          <w:lang w:val="en-US"/>
        </w:rPr>
      </w:pPr>
      <w:r w:rsidRPr="00766557">
        <w:rPr>
          <w:rFonts w:cstheme="minorHAnsi"/>
          <w:bCs/>
          <w:lang w:val="en-US"/>
        </w:rPr>
        <w:t>…………………………………………………………………………………………….</w:t>
      </w:r>
    </w:p>
    <w:p w:rsidR="00204EDA" w:rsidRPr="00766557" w:rsidRDefault="00204EDA" w:rsidP="00D658BB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</w:p>
    <w:p w:rsidR="00D658BB" w:rsidRPr="00766557" w:rsidRDefault="00D658BB" w:rsidP="00D658BB">
      <w:pPr>
        <w:pStyle w:val="ListParagraph"/>
        <w:spacing w:after="0" w:line="240" w:lineRule="auto"/>
        <w:rPr>
          <w:rFonts w:eastAsia="Times New Roman" w:cstheme="minorHAnsi"/>
          <w:b/>
          <w:bCs/>
          <w:lang w:val="en-US" w:eastAsia="pl-PL"/>
        </w:rPr>
      </w:pPr>
      <w:r w:rsidRPr="00766557">
        <w:rPr>
          <w:rFonts w:eastAsia="Times New Roman" w:cstheme="minorHAnsi"/>
          <w:b/>
          <w:bCs/>
          <w:lang w:val="en-US" w:eastAsia="pl-PL"/>
        </w:rPr>
        <w:t>Ethical Statement:</w:t>
      </w:r>
    </w:p>
    <w:p w:rsidR="00D658BB" w:rsidRPr="00766557" w:rsidRDefault="00D658BB" w:rsidP="00D658BB">
      <w:pPr>
        <w:ind w:left="708"/>
        <w:rPr>
          <w:rFonts w:eastAsia="Times New Roman" w:cstheme="minorHAnsi"/>
          <w:b/>
          <w:bCs/>
          <w:lang w:val="en-US" w:eastAsia="pl-PL"/>
        </w:rPr>
      </w:pPr>
    </w:p>
    <w:p w:rsidR="00061821" w:rsidRPr="00766557" w:rsidRDefault="00061821" w:rsidP="00D658BB">
      <w:pPr>
        <w:ind w:left="708"/>
        <w:rPr>
          <w:rFonts w:eastAsia="Times New Roman" w:cstheme="minorHAnsi"/>
          <w:bCs/>
          <w:i/>
          <w:lang w:val="en-US" w:eastAsia="pl-PL"/>
        </w:rPr>
      </w:pPr>
      <w:r w:rsidRPr="00766557">
        <w:rPr>
          <w:rFonts w:eastAsia="Times New Roman" w:cstheme="minorHAnsi"/>
          <w:bCs/>
          <w:i/>
          <w:lang w:val="en-US" w:eastAsia="pl-PL"/>
        </w:rPr>
        <w:t>The research was done according to ethical standards.</w:t>
      </w:r>
    </w:p>
    <w:p w:rsidR="00D658BB" w:rsidRPr="00766557" w:rsidRDefault="00D658BB" w:rsidP="00D658BB">
      <w:pPr>
        <w:ind w:left="708"/>
        <w:rPr>
          <w:rFonts w:cstheme="minorHAnsi"/>
          <w:bCs/>
          <w:lang w:val="en-US"/>
        </w:rPr>
      </w:pPr>
      <w:r w:rsidRPr="00766557">
        <w:rPr>
          <w:rFonts w:cstheme="minorHAnsi"/>
          <w:bCs/>
          <w:lang w:val="en-US"/>
        </w:rPr>
        <w:t>…………………………………………………………………………………………….</w:t>
      </w:r>
    </w:p>
    <w:p w:rsidR="00D658BB" w:rsidRPr="00766557" w:rsidRDefault="00D658BB" w:rsidP="00613453">
      <w:pPr>
        <w:rPr>
          <w:rFonts w:cstheme="minorHAnsi"/>
          <w:bCs/>
          <w:lang w:val="en-US"/>
        </w:rPr>
      </w:pPr>
    </w:p>
    <w:p w:rsidR="00D658BB" w:rsidRPr="00766557" w:rsidRDefault="00D658BB" w:rsidP="00D658BB">
      <w:pPr>
        <w:pStyle w:val="ListParagraph"/>
        <w:rPr>
          <w:rFonts w:cstheme="minorHAnsi"/>
          <w:b/>
          <w:bCs/>
          <w:lang w:val="en-US"/>
        </w:rPr>
      </w:pPr>
      <w:r w:rsidRPr="00766557">
        <w:rPr>
          <w:rFonts w:cstheme="minorHAnsi"/>
          <w:b/>
          <w:bCs/>
          <w:lang w:val="en-US"/>
        </w:rPr>
        <w:t>Acknowledgements:</w:t>
      </w:r>
    </w:p>
    <w:p w:rsidR="00D658BB" w:rsidRPr="00766557" w:rsidRDefault="00D658BB" w:rsidP="00D658BB">
      <w:pPr>
        <w:pStyle w:val="ListParagraph"/>
        <w:rPr>
          <w:rFonts w:cstheme="minorHAnsi"/>
          <w:b/>
          <w:bCs/>
          <w:lang w:val="en-US"/>
        </w:rPr>
      </w:pPr>
    </w:p>
    <w:p w:rsidR="00061821" w:rsidRPr="00766557" w:rsidRDefault="00061821" w:rsidP="00D658BB">
      <w:pPr>
        <w:pStyle w:val="ListParagraph"/>
        <w:rPr>
          <w:rFonts w:cstheme="minorHAnsi"/>
          <w:bCs/>
          <w:i/>
          <w:lang w:val="en-US"/>
        </w:rPr>
      </w:pPr>
      <w:r w:rsidRPr="00766557">
        <w:rPr>
          <w:rFonts w:cstheme="minorHAnsi"/>
          <w:bCs/>
          <w:i/>
          <w:lang w:val="en-US"/>
        </w:rPr>
        <w:t xml:space="preserve">The authors </w:t>
      </w:r>
      <w:r w:rsidR="00EC3F58" w:rsidRPr="00766557">
        <w:rPr>
          <w:rFonts w:cstheme="minorHAnsi"/>
          <w:bCs/>
          <w:i/>
          <w:lang w:val="en-US"/>
        </w:rPr>
        <w:t>are grateful to</w:t>
      </w:r>
      <w:r w:rsidRPr="00766557">
        <w:rPr>
          <w:rFonts w:cstheme="minorHAnsi"/>
          <w:bCs/>
          <w:i/>
          <w:lang w:val="en-US"/>
        </w:rPr>
        <w:t xml:space="preserve"> the students who participated as interviewers in this project</w:t>
      </w:r>
      <w:r w:rsidR="00EC3F58" w:rsidRPr="00766557">
        <w:rPr>
          <w:rFonts w:cstheme="minorHAnsi"/>
          <w:bCs/>
          <w:i/>
          <w:lang w:val="en-US"/>
        </w:rPr>
        <w:t xml:space="preserve"> for data collection and their comments on initial versions of the survey.</w:t>
      </w:r>
      <w:r w:rsidR="00FD6115" w:rsidRPr="00766557">
        <w:rPr>
          <w:rFonts w:cstheme="minorHAnsi"/>
          <w:bCs/>
          <w:i/>
          <w:lang w:val="en-US"/>
        </w:rPr>
        <w:t xml:space="preserve"> </w:t>
      </w:r>
      <w:r w:rsidR="00FD6115" w:rsidRPr="00766557">
        <w:rPr>
          <w:lang w:val="en-US"/>
        </w:rPr>
        <w:t xml:space="preserve">The authors are also grateful to the </w:t>
      </w:r>
      <w:proofErr w:type="spellStart"/>
      <w:r w:rsidR="00FD6115" w:rsidRPr="00766557">
        <w:rPr>
          <w:i/>
          <w:lang w:val="en-US"/>
        </w:rPr>
        <w:t>Laboratório</w:t>
      </w:r>
      <w:proofErr w:type="spellEnd"/>
      <w:r w:rsidR="00FD6115" w:rsidRPr="00766557">
        <w:rPr>
          <w:i/>
          <w:lang w:val="en-US"/>
        </w:rPr>
        <w:t xml:space="preserve"> de </w:t>
      </w:r>
      <w:proofErr w:type="spellStart"/>
      <w:r w:rsidR="00FD6115" w:rsidRPr="00766557">
        <w:rPr>
          <w:i/>
          <w:lang w:val="en-US"/>
        </w:rPr>
        <w:t>Ciências</w:t>
      </w:r>
      <w:proofErr w:type="spellEnd"/>
      <w:r w:rsidR="00FD6115" w:rsidRPr="00766557">
        <w:rPr>
          <w:i/>
          <w:lang w:val="en-US"/>
        </w:rPr>
        <w:t xml:space="preserve"> </w:t>
      </w:r>
      <w:proofErr w:type="spellStart"/>
      <w:r w:rsidR="00FD6115" w:rsidRPr="00766557">
        <w:rPr>
          <w:i/>
          <w:lang w:val="en-US"/>
        </w:rPr>
        <w:t>Ambientais</w:t>
      </w:r>
      <w:proofErr w:type="spellEnd"/>
      <w:r w:rsidR="00FD6115" w:rsidRPr="00766557">
        <w:rPr>
          <w:i/>
          <w:lang w:val="en-US"/>
        </w:rPr>
        <w:t xml:space="preserve"> </w:t>
      </w:r>
      <w:r w:rsidR="00FD6115" w:rsidRPr="00766557">
        <w:rPr>
          <w:lang w:val="en-US"/>
        </w:rPr>
        <w:t xml:space="preserve">of the </w:t>
      </w:r>
      <w:r w:rsidR="00FD6115" w:rsidRPr="00766557">
        <w:rPr>
          <w:i/>
          <w:lang w:val="en-US"/>
        </w:rPr>
        <w:t xml:space="preserve">Centro de </w:t>
      </w:r>
      <w:proofErr w:type="spellStart"/>
      <w:r w:rsidR="00FD6115" w:rsidRPr="00766557">
        <w:rPr>
          <w:i/>
          <w:lang w:val="en-US"/>
        </w:rPr>
        <w:t>Biociências</w:t>
      </w:r>
      <w:proofErr w:type="spellEnd"/>
      <w:r w:rsidR="00FD6115" w:rsidRPr="00766557">
        <w:rPr>
          <w:i/>
          <w:lang w:val="en-US"/>
        </w:rPr>
        <w:t xml:space="preserve"> e </w:t>
      </w:r>
      <w:proofErr w:type="spellStart"/>
      <w:r w:rsidR="00FD6115" w:rsidRPr="00766557">
        <w:rPr>
          <w:i/>
          <w:lang w:val="en-US"/>
        </w:rPr>
        <w:t>Biotecnologia</w:t>
      </w:r>
      <w:proofErr w:type="spellEnd"/>
      <w:r w:rsidR="00FD6115" w:rsidRPr="00766557">
        <w:rPr>
          <w:i/>
          <w:lang w:val="en-US"/>
        </w:rPr>
        <w:t xml:space="preserve"> </w:t>
      </w:r>
      <w:r w:rsidR="00FD6115" w:rsidRPr="00766557">
        <w:rPr>
          <w:lang w:val="en-US"/>
        </w:rPr>
        <w:t>at the</w:t>
      </w:r>
      <w:r w:rsidR="00FD6115" w:rsidRPr="00766557">
        <w:rPr>
          <w:i/>
          <w:lang w:val="en-US"/>
        </w:rPr>
        <w:t xml:space="preserve"> </w:t>
      </w:r>
      <w:proofErr w:type="spellStart"/>
      <w:r w:rsidR="00FD6115" w:rsidRPr="00766557">
        <w:rPr>
          <w:i/>
          <w:lang w:val="en-US"/>
        </w:rPr>
        <w:t>Universidade</w:t>
      </w:r>
      <w:proofErr w:type="spellEnd"/>
      <w:r w:rsidR="00FD6115" w:rsidRPr="00766557">
        <w:rPr>
          <w:i/>
          <w:lang w:val="en-US"/>
        </w:rPr>
        <w:t xml:space="preserve"> </w:t>
      </w:r>
      <w:proofErr w:type="spellStart"/>
      <w:r w:rsidR="00FD6115" w:rsidRPr="00766557">
        <w:rPr>
          <w:i/>
          <w:lang w:val="en-US"/>
        </w:rPr>
        <w:t>Estadual</w:t>
      </w:r>
      <w:proofErr w:type="spellEnd"/>
      <w:r w:rsidR="00FD6115" w:rsidRPr="00766557">
        <w:rPr>
          <w:i/>
          <w:lang w:val="en-US"/>
        </w:rPr>
        <w:t xml:space="preserve"> do Norte </w:t>
      </w:r>
      <w:proofErr w:type="spellStart"/>
      <w:r w:rsidR="00FD6115" w:rsidRPr="00766557">
        <w:rPr>
          <w:i/>
          <w:lang w:val="en-US"/>
        </w:rPr>
        <w:t>Fluminense</w:t>
      </w:r>
      <w:proofErr w:type="spellEnd"/>
      <w:r w:rsidR="00FD6115" w:rsidRPr="00766557">
        <w:rPr>
          <w:lang w:val="en-US"/>
        </w:rPr>
        <w:t xml:space="preserve"> for the use of its infrastructure. Thanks are also extended to INCT-</w:t>
      </w:r>
      <w:proofErr w:type="spellStart"/>
      <w:r w:rsidR="00FD6115" w:rsidRPr="00766557">
        <w:rPr>
          <w:lang w:val="en-US"/>
        </w:rPr>
        <w:t>TMCOcean</w:t>
      </w:r>
      <w:proofErr w:type="spellEnd"/>
      <w:r w:rsidR="00FD6115" w:rsidRPr="00766557">
        <w:rPr>
          <w:lang w:val="en-US"/>
        </w:rPr>
        <w:t xml:space="preserve"> on the Continent-Ocean Materials Transfer (</w:t>
      </w:r>
      <w:proofErr w:type="spellStart"/>
      <w:r w:rsidR="00FD6115" w:rsidRPr="00766557">
        <w:rPr>
          <w:lang w:val="en-US"/>
        </w:rPr>
        <w:t>CNPq</w:t>
      </w:r>
      <w:proofErr w:type="spellEnd"/>
      <w:r w:rsidR="00FD6115" w:rsidRPr="00766557">
        <w:rPr>
          <w:lang w:val="en-US"/>
        </w:rPr>
        <w:t xml:space="preserve">: 573.601/08-9). C.E. Rezende received financial support from </w:t>
      </w:r>
      <w:proofErr w:type="spellStart"/>
      <w:r w:rsidR="00FD6115" w:rsidRPr="00766557">
        <w:rPr>
          <w:lang w:val="en-US"/>
        </w:rPr>
        <w:t>CNPq</w:t>
      </w:r>
      <w:proofErr w:type="spellEnd"/>
      <w:r w:rsidR="00FD6115" w:rsidRPr="00766557">
        <w:rPr>
          <w:lang w:val="en-US"/>
        </w:rPr>
        <w:t xml:space="preserve"> (506.750/2013-2) and FAPERJ (E-26/110.032/2011).</w:t>
      </w:r>
    </w:p>
    <w:p w:rsidR="00D658BB" w:rsidRPr="00766557" w:rsidRDefault="00D658BB" w:rsidP="001E1765">
      <w:pPr>
        <w:ind w:left="708"/>
        <w:rPr>
          <w:rFonts w:cstheme="minorHAnsi"/>
          <w:bCs/>
          <w:lang w:val="en-US"/>
        </w:rPr>
      </w:pPr>
      <w:r w:rsidRPr="00766557">
        <w:rPr>
          <w:rFonts w:cstheme="minorHAnsi"/>
          <w:bCs/>
          <w:lang w:val="en-US"/>
        </w:rPr>
        <w:t>…………………………………………………………………………………………….</w:t>
      </w:r>
    </w:p>
    <w:p w:rsidR="00D658BB" w:rsidRPr="00D82FEA" w:rsidRDefault="00D658BB" w:rsidP="00D658BB">
      <w:pPr>
        <w:ind w:left="708"/>
        <w:rPr>
          <w:rFonts w:cstheme="minorHAnsi"/>
          <w:bCs/>
          <w:lang w:val="en-US"/>
        </w:rPr>
      </w:pPr>
      <w:r w:rsidRPr="00766557">
        <w:rPr>
          <w:rFonts w:cstheme="minorHAnsi"/>
          <w:b/>
          <w:lang w:val="en-US"/>
        </w:rPr>
        <w:t xml:space="preserve">Funding </w:t>
      </w:r>
      <w:r w:rsidRPr="00766557">
        <w:rPr>
          <w:rFonts w:cstheme="minorHAnsi"/>
          <w:b/>
          <w:bCs/>
          <w:lang w:val="en-US"/>
        </w:rPr>
        <w:t>Body</w:t>
      </w:r>
      <w:r w:rsidRPr="00766557">
        <w:rPr>
          <w:rFonts w:cstheme="minorHAnsi"/>
          <w:b/>
          <w:lang w:val="en-US"/>
        </w:rPr>
        <w:t>:</w:t>
      </w:r>
      <w:r w:rsidRPr="00766557">
        <w:rPr>
          <w:rFonts w:cstheme="minorHAnsi"/>
          <w:bCs/>
          <w:lang w:val="en-US"/>
        </w:rPr>
        <w:t xml:space="preserve"> …………………………………………………………………….</w:t>
      </w:r>
    </w:p>
    <w:p w:rsidR="00D658BB" w:rsidRPr="00D658BB" w:rsidRDefault="00D658BB" w:rsidP="00D658BB">
      <w:pPr>
        <w:pStyle w:val="PlainText"/>
        <w:ind w:left="708"/>
        <w:rPr>
          <w:lang w:val="en-US"/>
        </w:rPr>
      </w:pPr>
    </w:p>
    <w:sectPr w:rsidR="00D658BB" w:rsidRPr="00D6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B"/>
    <w:rsid w:val="00061821"/>
    <w:rsid w:val="0012703C"/>
    <w:rsid w:val="001E1765"/>
    <w:rsid w:val="00204EDA"/>
    <w:rsid w:val="005C49A8"/>
    <w:rsid w:val="00613453"/>
    <w:rsid w:val="00766557"/>
    <w:rsid w:val="008E4C4E"/>
    <w:rsid w:val="00D658BB"/>
    <w:rsid w:val="00EC3F58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58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8B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658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58B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