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2582"/>
        <w:gridCol w:w="2416"/>
      </w:tblGrid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bookmarkStart w:id="0" w:name="_GoBack"/>
            <w:bookmarkEnd w:id="0"/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STUDY DESIGN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OPTIONAL MODIFIERS</w:t>
            </w: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Reporting observation on a single patient?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CASE REPORT</w:t>
            </w: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Reporting observations on multiple patients, with similar findings, or treated in a similar way, but without a comparison group?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CASE SERIES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Comparing observations or results on similar patients who have been treated in more than one way?  Comparing a treated and untreated group?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COMPARATIVE CASE SERIES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Comparing previous exposure(s) between a group of patients with a given disease or outcome and a group without the given disease or outcome?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 xml:space="preserve">  </w:t>
            </w: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  <w:vertAlign w:val="superscript"/>
              </w:rPr>
              <w:t>*</w:t>
            </w:r>
            <w:r w:rsidRPr="00840AE9">
              <w:rPr>
                <w:rFonts w:eastAsia="MS Mincho"/>
                <w:sz w:val="20"/>
                <w:szCs w:val="20"/>
              </w:rPr>
              <w:t>CASE-CONTROL STUDY</w:t>
            </w: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 xml:space="preserve">Determining the prevalence of a symptom, sign, or disease in a group of individuals or examining associations between factors </w:t>
            </w:r>
            <w:r w:rsidRPr="00840AE9">
              <w:rPr>
                <w:rFonts w:eastAsia="MS Mincho"/>
                <w:sz w:val="20"/>
                <w:szCs w:val="20"/>
                <w:u w:val="single"/>
              </w:rPr>
              <w:t>at</w:t>
            </w:r>
            <w:r w:rsidRPr="00840AE9">
              <w:rPr>
                <w:rFonts w:eastAsia="MS Mincho"/>
                <w:sz w:val="20"/>
                <w:szCs w:val="20"/>
              </w:rPr>
              <w:t xml:space="preserve"> </w:t>
            </w:r>
            <w:r w:rsidRPr="00840AE9">
              <w:rPr>
                <w:rFonts w:eastAsia="MS Mincho"/>
                <w:sz w:val="20"/>
                <w:szCs w:val="20"/>
                <w:u w:val="single"/>
              </w:rPr>
              <w:t>one</w:t>
            </w:r>
            <w:r w:rsidRPr="00840AE9">
              <w:rPr>
                <w:rFonts w:eastAsia="MS Mincho"/>
                <w:sz w:val="20"/>
                <w:szCs w:val="20"/>
              </w:rPr>
              <w:t xml:space="preserve"> </w:t>
            </w:r>
            <w:r w:rsidRPr="00840AE9">
              <w:rPr>
                <w:rFonts w:eastAsia="MS Mincho"/>
                <w:sz w:val="20"/>
                <w:szCs w:val="20"/>
                <w:u w:val="single"/>
              </w:rPr>
              <w:t>point</w:t>
            </w:r>
            <w:r w:rsidRPr="00840AE9">
              <w:rPr>
                <w:rFonts w:eastAsia="MS Mincho"/>
                <w:sz w:val="20"/>
                <w:szCs w:val="20"/>
              </w:rPr>
              <w:t xml:space="preserve"> </w:t>
            </w:r>
            <w:r w:rsidRPr="00840AE9">
              <w:rPr>
                <w:rFonts w:eastAsia="MS Mincho"/>
                <w:sz w:val="20"/>
                <w:szCs w:val="20"/>
                <w:u w:val="single"/>
              </w:rPr>
              <w:t>in</w:t>
            </w:r>
            <w:r w:rsidRPr="00840AE9">
              <w:rPr>
                <w:rFonts w:eastAsia="MS Mincho"/>
                <w:sz w:val="20"/>
                <w:szCs w:val="20"/>
              </w:rPr>
              <w:t xml:space="preserve"> </w:t>
            </w:r>
            <w:r w:rsidRPr="00840AE9">
              <w:rPr>
                <w:rFonts w:eastAsia="MS Mincho"/>
                <w:sz w:val="20"/>
                <w:szCs w:val="20"/>
                <w:u w:val="single"/>
              </w:rPr>
              <w:t>time</w:t>
            </w:r>
            <w:r w:rsidRPr="00840AE9">
              <w:rPr>
                <w:rFonts w:eastAsia="MS Mincho"/>
                <w:sz w:val="20"/>
                <w:szCs w:val="20"/>
              </w:rPr>
              <w:t xml:space="preserve">?  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CROSS-SECTIONAL STUDY</w:t>
            </w: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Clinic-based, hospital-based, community-based, population-based</w:t>
            </w: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Reporting on a group of individuals with defined characteristics before developing a condition or undergoing a procedure, and then observing them over time for the appearance of a disease or surgical result or complication.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COHORT STUDY</w:t>
            </w: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 xml:space="preserve">Reporting the results of a clinical experiment, that you have registered with clinicaltrials.gov or a similar database, in which defined groups of subjects receive different treatments, placebo, or no treatment?  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582" w:type="dxa"/>
          </w:tcPr>
          <w:p w:rsidR="006642AD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CLINICAL TRIAL</w:t>
            </w:r>
          </w:p>
          <w:p w:rsidR="006642AD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  <w:p w:rsidR="006642AD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Randomized, non-randomized, masked, multicenter</w:t>
            </w: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Evaluating a diagnostic test or comparing more than one diagnostic test?</w:t>
            </w: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EVALUATION OF DIAGNOSTIC TEST OR TECHNOLOGY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Developing a questionnaire or interviewing instrument?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QUESTIONNAIRE DEVELOPMENT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No human subjects studied (only tissue, biopsies, and animals)?</w:t>
            </w:r>
          </w:p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EXPERIMENTAL STUDY</w:t>
            </w: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Reporting the available data addressing a specific clinical question?</w:t>
            </w: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SYSTEMATIC REVIEW or META-ANALYSIS</w:t>
            </w: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6642AD" w:rsidRPr="00840AE9" w:rsidTr="005B0570">
        <w:tc>
          <w:tcPr>
            <w:tcW w:w="3858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 xml:space="preserve">Reporting on a phase 4 open-label study, a registry or surveillance system, or an administrative database? </w:t>
            </w:r>
          </w:p>
        </w:tc>
        <w:tc>
          <w:tcPr>
            <w:tcW w:w="2582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  <w:r w:rsidRPr="00840AE9">
              <w:rPr>
                <w:rFonts w:eastAsia="MS Mincho"/>
                <w:sz w:val="20"/>
                <w:szCs w:val="20"/>
              </w:rPr>
              <w:t>DATABASE STUDY</w:t>
            </w:r>
          </w:p>
        </w:tc>
        <w:tc>
          <w:tcPr>
            <w:tcW w:w="2416" w:type="dxa"/>
          </w:tcPr>
          <w:p w:rsidR="006642AD" w:rsidRPr="00840AE9" w:rsidRDefault="006642AD" w:rsidP="005B0570">
            <w:pPr>
              <w:rPr>
                <w:rFonts w:eastAsia="MS Mincho"/>
                <w:sz w:val="20"/>
                <w:szCs w:val="20"/>
              </w:rPr>
            </w:pPr>
          </w:p>
        </w:tc>
      </w:tr>
    </w:tbl>
    <w:p w:rsidR="00DB0483" w:rsidRPr="006642AD" w:rsidRDefault="005E4A8E"/>
    <w:sectPr w:rsidR="00DB0483" w:rsidRPr="0066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AD"/>
    <w:rsid w:val="002266B8"/>
    <w:rsid w:val="005E4A8E"/>
    <w:rsid w:val="006642AD"/>
    <w:rsid w:val="00794274"/>
    <w:rsid w:val="00D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2</cp:revision>
  <dcterms:created xsi:type="dcterms:W3CDTF">2014-05-30T16:57:00Z</dcterms:created>
  <dcterms:modified xsi:type="dcterms:W3CDTF">2014-05-30T16:57:00Z</dcterms:modified>
</cp:coreProperties>
</file>